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D03" w:rsidRPr="00EF2C6E" w:rsidRDefault="004142CF">
      <w:pPr>
        <w:rPr>
          <w:rFonts w:ascii="Times New Roman" w:hAnsi="Times New Roman" w:cs="Times New Roman"/>
          <w:b/>
          <w:sz w:val="28"/>
          <w:szCs w:val="28"/>
        </w:rPr>
      </w:pPr>
      <w:r w:rsidRPr="00EF2C6E">
        <w:rPr>
          <w:rFonts w:ascii="Times New Roman" w:hAnsi="Times New Roman" w:cs="Times New Roman"/>
          <w:b/>
          <w:sz w:val="28"/>
          <w:szCs w:val="28"/>
        </w:rPr>
        <w:t>Cộng sản số 1047 năm 2024</w:t>
      </w:r>
    </w:p>
    <w:p w:rsidR="004142CF" w:rsidRPr="00EF2C6E" w:rsidRDefault="004142CF">
      <w:pPr>
        <w:rPr>
          <w:rFonts w:ascii="Times New Roman" w:hAnsi="Times New Roman" w:cs="Times New Roman"/>
          <w:b/>
          <w:sz w:val="28"/>
          <w:szCs w:val="28"/>
        </w:rPr>
      </w:pPr>
      <w:r w:rsidRPr="00EF2C6E">
        <w:rPr>
          <w:rFonts w:ascii="Times New Roman" w:hAnsi="Times New Roman" w:cs="Times New Roman"/>
          <w:b/>
          <w:sz w:val="28"/>
          <w:szCs w:val="28"/>
        </w:rPr>
        <w:t>TRONG SỐ NÀY CÓ:</w:t>
      </w:r>
    </w:p>
    <w:p w:rsidR="00EF2C6E" w:rsidRDefault="004142CF">
      <w:pPr>
        <w:rPr>
          <w:rFonts w:ascii="Times New Roman" w:hAnsi="Times New Roman" w:cs="Times New Roman"/>
          <w:b/>
          <w:sz w:val="28"/>
          <w:szCs w:val="28"/>
        </w:rPr>
      </w:pPr>
      <w:r w:rsidRPr="00EF2C6E">
        <w:rPr>
          <w:rFonts w:ascii="Times New Roman" w:hAnsi="Times New Roman" w:cs="Times New Roman"/>
          <w:b/>
          <w:sz w:val="28"/>
          <w:szCs w:val="28"/>
        </w:rPr>
        <w:t xml:space="preserve">KỶ NIỆM 70 </w:t>
      </w:r>
      <w:proofErr w:type="gramStart"/>
      <w:r w:rsidRPr="00EF2C6E">
        <w:rPr>
          <w:rFonts w:ascii="Times New Roman" w:hAnsi="Times New Roman" w:cs="Times New Roman"/>
          <w:b/>
          <w:sz w:val="28"/>
          <w:szCs w:val="28"/>
        </w:rPr>
        <w:t>NĂM  NGÀY</w:t>
      </w:r>
      <w:proofErr w:type="gramEnd"/>
      <w:r w:rsidRPr="00EF2C6E">
        <w:rPr>
          <w:rFonts w:ascii="Times New Roman" w:hAnsi="Times New Roman" w:cs="Times New Roman"/>
          <w:b/>
          <w:sz w:val="28"/>
          <w:szCs w:val="28"/>
        </w:rPr>
        <w:t xml:space="preserve"> GIẢI PHÓNG THỦ ĐÔ </w:t>
      </w:r>
    </w:p>
    <w:p w:rsidR="004142CF" w:rsidRPr="00EF2C6E" w:rsidRDefault="004142CF">
      <w:pPr>
        <w:rPr>
          <w:rFonts w:ascii="Times New Roman" w:hAnsi="Times New Roman" w:cs="Times New Roman"/>
          <w:b/>
          <w:sz w:val="28"/>
          <w:szCs w:val="28"/>
        </w:rPr>
      </w:pPr>
      <w:r w:rsidRPr="00EF2C6E">
        <w:rPr>
          <w:rFonts w:ascii="Times New Roman" w:hAnsi="Times New Roman" w:cs="Times New Roman"/>
          <w:b/>
          <w:sz w:val="28"/>
          <w:szCs w:val="28"/>
        </w:rPr>
        <w:t>(10-10-</w:t>
      </w:r>
      <w:proofErr w:type="gramStart"/>
      <w:r w:rsidRPr="00EF2C6E">
        <w:rPr>
          <w:rFonts w:ascii="Times New Roman" w:hAnsi="Times New Roman" w:cs="Times New Roman"/>
          <w:b/>
          <w:sz w:val="28"/>
          <w:szCs w:val="28"/>
        </w:rPr>
        <w:t>1954</w:t>
      </w:r>
      <w:r w:rsidR="00CA3FD0">
        <w:rPr>
          <w:rFonts w:ascii="Times New Roman" w:hAnsi="Times New Roman" w:cs="Times New Roman"/>
          <w:b/>
          <w:sz w:val="28"/>
          <w:szCs w:val="28"/>
        </w:rPr>
        <w:t xml:space="preserve"> </w:t>
      </w:r>
      <w:r w:rsidRPr="00EF2C6E">
        <w:rPr>
          <w:rFonts w:ascii="Times New Roman" w:hAnsi="Times New Roman" w:cs="Times New Roman"/>
          <w:b/>
          <w:sz w:val="28"/>
          <w:szCs w:val="28"/>
        </w:rPr>
        <w:t xml:space="preserve"> -</w:t>
      </w:r>
      <w:proofErr w:type="gramEnd"/>
      <w:r w:rsidRPr="00EF2C6E">
        <w:rPr>
          <w:rFonts w:ascii="Times New Roman" w:hAnsi="Times New Roman" w:cs="Times New Roman"/>
          <w:b/>
          <w:sz w:val="28"/>
          <w:szCs w:val="28"/>
        </w:rPr>
        <w:t xml:space="preserve"> 10-10-2024)</w:t>
      </w:r>
    </w:p>
    <w:p w:rsidR="004142CF" w:rsidRDefault="004142CF">
      <w:pPr>
        <w:rPr>
          <w:rFonts w:ascii="Times New Roman" w:hAnsi="Times New Roman" w:cs="Times New Roman"/>
          <w:sz w:val="28"/>
          <w:szCs w:val="28"/>
        </w:rPr>
      </w:pPr>
      <w:r w:rsidRPr="004142CF">
        <w:rPr>
          <w:rFonts w:ascii="Times New Roman" w:hAnsi="Times New Roman" w:cs="Times New Roman"/>
          <w:sz w:val="28"/>
          <w:szCs w:val="28"/>
        </w:rPr>
        <w:t xml:space="preserve">Tô Lâm: </w:t>
      </w:r>
      <w:r w:rsidR="009F26BE">
        <w:rPr>
          <w:rFonts w:ascii="Times New Roman" w:hAnsi="Times New Roman" w:cs="Times New Roman"/>
          <w:sz w:val="28"/>
          <w:szCs w:val="28"/>
        </w:rPr>
        <w:t>Tiếp tục tỏa sáng hào khí Thăng Long - Hà Nội, Thủ đô văn hiến và anh hùng, phát huy tinh thần "tự chủ, tự tin, tự lực, tự cường, tự hào dân tộc", xây dựng Hà Nội trở thành "Thủ đô xã hội chủ nghĩa", góp phần đưa đất nước tiến vào kỷ nguyên mới</w:t>
      </w:r>
    </w:p>
    <w:p w:rsidR="009F26BE" w:rsidRDefault="009F26BE">
      <w:pPr>
        <w:rPr>
          <w:rFonts w:ascii="Times New Roman" w:hAnsi="Times New Roman" w:cs="Times New Roman"/>
          <w:sz w:val="28"/>
          <w:szCs w:val="28"/>
        </w:rPr>
      </w:pPr>
      <w:r>
        <w:rPr>
          <w:rFonts w:ascii="Times New Roman" w:hAnsi="Times New Roman" w:cs="Times New Roman"/>
          <w:sz w:val="28"/>
          <w:szCs w:val="28"/>
        </w:rPr>
        <w:t>Bùi Thị Minh Hoài: Kỷ niệ</w:t>
      </w:r>
      <w:r w:rsidR="00CA3FD0">
        <w:rPr>
          <w:rFonts w:ascii="Times New Roman" w:hAnsi="Times New Roman" w:cs="Times New Roman"/>
          <w:sz w:val="28"/>
          <w:szCs w:val="28"/>
        </w:rPr>
        <w:t xml:space="preserve">m 70 năm Ngày </w:t>
      </w:r>
      <w:r>
        <w:rPr>
          <w:rFonts w:ascii="Times New Roman" w:hAnsi="Times New Roman" w:cs="Times New Roman"/>
          <w:sz w:val="28"/>
          <w:szCs w:val="28"/>
        </w:rPr>
        <w:t>Giải phóng Thủ đô - Ý nghĩa lịch sử và bài học kinh nghiệm</w:t>
      </w:r>
    </w:p>
    <w:p w:rsidR="009F26BE" w:rsidRDefault="009F26BE">
      <w:pPr>
        <w:rPr>
          <w:rFonts w:ascii="Times New Roman" w:hAnsi="Times New Roman" w:cs="Times New Roman"/>
          <w:sz w:val="28"/>
          <w:szCs w:val="28"/>
        </w:rPr>
      </w:pPr>
      <w:r>
        <w:rPr>
          <w:rFonts w:ascii="Times New Roman" w:hAnsi="Times New Roman" w:cs="Times New Roman"/>
          <w:sz w:val="28"/>
          <w:szCs w:val="28"/>
        </w:rPr>
        <w:t>Lương Tam Quang: Xây dựng lực lượng Công an Thủ đô thật sự trong sạch, vững mạnh, chính quy, tinh nhuệ, hiện đại, đáp ứng yêu cầu, nhiệm vụ trong tình hình mới</w:t>
      </w:r>
    </w:p>
    <w:p w:rsidR="009F26BE" w:rsidRDefault="009F26BE">
      <w:pPr>
        <w:rPr>
          <w:rFonts w:ascii="Times New Roman" w:hAnsi="Times New Roman" w:cs="Times New Roman"/>
          <w:sz w:val="28"/>
          <w:szCs w:val="28"/>
        </w:rPr>
      </w:pPr>
      <w:r>
        <w:rPr>
          <w:rFonts w:ascii="Times New Roman" w:hAnsi="Times New Roman" w:cs="Times New Roman"/>
          <w:sz w:val="28"/>
          <w:szCs w:val="28"/>
        </w:rPr>
        <w:t>Lê Huy Vịnh: Tổng Quân ủy, Bộ Tư lệnh Quân đội nhân dân Việt Nam chỉ đạo chuẩn bị</w:t>
      </w:r>
      <w:r w:rsidR="00CA3FD0">
        <w:rPr>
          <w:rFonts w:ascii="Times New Roman" w:hAnsi="Times New Roman" w:cs="Times New Roman"/>
          <w:sz w:val="28"/>
          <w:szCs w:val="28"/>
        </w:rPr>
        <w:t xml:space="preserve"> </w:t>
      </w:r>
      <w:r>
        <w:rPr>
          <w:rFonts w:ascii="Times New Roman" w:hAnsi="Times New Roman" w:cs="Times New Roman"/>
          <w:sz w:val="28"/>
          <w:szCs w:val="28"/>
        </w:rPr>
        <w:t>và tiếp quản Thủ đô Hà Nội vừa được giải phóng</w:t>
      </w:r>
    </w:p>
    <w:p w:rsidR="009F26BE" w:rsidRDefault="009F26BE">
      <w:pPr>
        <w:rPr>
          <w:rFonts w:ascii="Times New Roman" w:hAnsi="Times New Roman" w:cs="Times New Roman"/>
          <w:sz w:val="28"/>
          <w:szCs w:val="28"/>
        </w:rPr>
      </w:pPr>
      <w:r>
        <w:rPr>
          <w:rFonts w:ascii="Times New Roman" w:hAnsi="Times New Roman" w:cs="Times New Roman"/>
          <w:sz w:val="28"/>
          <w:szCs w:val="28"/>
        </w:rPr>
        <w:t>Lê Quốc Hùng: Phát huy thành tựu và bài học kinh nghiệm 70 năm bảo vệ an ninh, trật tự, phục vụ xây dựng Thủ đô "Văn hiến - Văn minh - Hiện đại"</w:t>
      </w:r>
    </w:p>
    <w:p w:rsidR="009F26BE" w:rsidRDefault="009F26BE">
      <w:pPr>
        <w:rPr>
          <w:rFonts w:ascii="Times New Roman" w:hAnsi="Times New Roman" w:cs="Times New Roman"/>
          <w:sz w:val="28"/>
          <w:szCs w:val="28"/>
        </w:rPr>
      </w:pPr>
      <w:r>
        <w:rPr>
          <w:rFonts w:ascii="Times New Roman" w:hAnsi="Times New Roman" w:cs="Times New Roman"/>
          <w:sz w:val="28"/>
          <w:szCs w:val="28"/>
        </w:rPr>
        <w:t>Nguyễn Quốc Duyệt: Xây dựng lực lượng vũ trang Thủ đô vững mạnh toàn diện, đáp ứng yêu cầu, nhiệm vụ trong tình hình mới</w:t>
      </w:r>
    </w:p>
    <w:p w:rsidR="009F26BE" w:rsidRDefault="009F26BE">
      <w:pPr>
        <w:rPr>
          <w:rFonts w:ascii="Times New Roman" w:hAnsi="Times New Roman" w:cs="Times New Roman"/>
          <w:sz w:val="28"/>
          <w:szCs w:val="28"/>
        </w:rPr>
      </w:pPr>
      <w:r>
        <w:rPr>
          <w:rFonts w:ascii="Times New Roman" w:hAnsi="Times New Roman" w:cs="Times New Roman"/>
          <w:sz w:val="28"/>
          <w:szCs w:val="28"/>
        </w:rPr>
        <w:t>THỰC HIỆN NGHỊ QUYẾT ĐẠI HỘI XIII, TÍCH CỰC CHUẨN BỊ ĐẠI HỘI ĐẢNG BỘ CÁC CẤP, TIẾN TỚI ĐẠI HỘI XIV CỦA ĐẢNG</w:t>
      </w:r>
    </w:p>
    <w:p w:rsidR="009F26BE" w:rsidRDefault="009F26BE">
      <w:pPr>
        <w:rPr>
          <w:rFonts w:ascii="Times New Roman" w:hAnsi="Times New Roman" w:cs="Times New Roman"/>
          <w:sz w:val="28"/>
          <w:szCs w:val="28"/>
        </w:rPr>
      </w:pPr>
      <w:r>
        <w:rPr>
          <w:rFonts w:ascii="Times New Roman" w:hAnsi="Times New Roman" w:cs="Times New Roman"/>
          <w:sz w:val="28"/>
          <w:szCs w:val="28"/>
        </w:rPr>
        <w:t>Nguyễn Quốc Đoàn: Tỉnh Lạng Sơn nâng cao hiệu quả hoạt động của tổ chức đảng, tổ chức chính trị - xã hộ</w:t>
      </w:r>
      <w:r w:rsidR="00EF2C6E">
        <w:rPr>
          <w:rFonts w:ascii="Times New Roman" w:hAnsi="Times New Roman" w:cs="Times New Roman"/>
          <w:sz w:val="28"/>
          <w:szCs w:val="28"/>
        </w:rPr>
        <w:t xml:space="preserve">i, các lực lượng tham gia công việc ở thôn, tổ dân phố trong điều kiện đặc thù </w:t>
      </w:r>
    </w:p>
    <w:p w:rsidR="00EF2C6E" w:rsidRDefault="00EF2C6E">
      <w:pPr>
        <w:rPr>
          <w:rFonts w:ascii="Times New Roman" w:hAnsi="Times New Roman" w:cs="Times New Roman"/>
          <w:sz w:val="28"/>
          <w:szCs w:val="28"/>
        </w:rPr>
      </w:pPr>
      <w:r>
        <w:rPr>
          <w:rFonts w:ascii="Times New Roman" w:hAnsi="Times New Roman" w:cs="Times New Roman"/>
          <w:sz w:val="28"/>
          <w:szCs w:val="28"/>
        </w:rPr>
        <w:t>Võ Chí Công: Phát huy vai trò đội ngũ cán bộ, công chức đồng bào dân tộc thiểu số đủ phẩm chất, năng lực, uy tín, ngang tầm nhiệm vụ, góp phần xây dựng tỉnh Sóc Trăng ngày càng giàu mạnh</w:t>
      </w:r>
    </w:p>
    <w:p w:rsidR="00EF2C6E" w:rsidRDefault="00EF2C6E">
      <w:pPr>
        <w:rPr>
          <w:rFonts w:ascii="Times New Roman" w:hAnsi="Times New Roman" w:cs="Times New Roman"/>
          <w:sz w:val="28"/>
          <w:szCs w:val="28"/>
        </w:rPr>
      </w:pPr>
      <w:r>
        <w:rPr>
          <w:rFonts w:ascii="Times New Roman" w:hAnsi="Times New Roman" w:cs="Times New Roman"/>
          <w:sz w:val="28"/>
          <w:szCs w:val="28"/>
        </w:rPr>
        <w:lastRenderedPageBreak/>
        <w:t>Nguyễn Đình Vĩnh: Thành ủy Đà Nẵng với phương hướng, giải pháp trọng tâm để tổ chức Đại hội Đảng bộ các cấp, tiến tới Đại hội XIV của Đảng</w:t>
      </w:r>
    </w:p>
    <w:p w:rsidR="00EF2C6E" w:rsidRPr="00CA3FD0" w:rsidRDefault="00EF2C6E">
      <w:pPr>
        <w:rPr>
          <w:rFonts w:ascii="Times New Roman" w:hAnsi="Times New Roman" w:cs="Times New Roman"/>
          <w:b/>
          <w:sz w:val="28"/>
          <w:szCs w:val="28"/>
        </w:rPr>
      </w:pPr>
      <w:r w:rsidRPr="00CA3FD0">
        <w:rPr>
          <w:rFonts w:ascii="Times New Roman" w:hAnsi="Times New Roman" w:cs="Times New Roman"/>
          <w:b/>
          <w:sz w:val="28"/>
          <w:szCs w:val="28"/>
        </w:rPr>
        <w:t>TĂNG CƯỜNG XÂY DỰNG, CHỈNH ĐỐN ĐẢNG GẮN VỚI HỌC TẬP VÀ LÀM THEO TƯ TƯỞNG, ĐẠO ĐỨC, PHONG CÁCH HỒ CHÍ MINH</w:t>
      </w:r>
    </w:p>
    <w:p w:rsidR="00EF2C6E" w:rsidRDefault="00EF2C6E">
      <w:pPr>
        <w:rPr>
          <w:rFonts w:ascii="Times New Roman" w:hAnsi="Times New Roman" w:cs="Times New Roman"/>
          <w:sz w:val="28"/>
          <w:szCs w:val="28"/>
        </w:rPr>
      </w:pPr>
      <w:r>
        <w:rPr>
          <w:rFonts w:ascii="Times New Roman" w:hAnsi="Times New Roman" w:cs="Times New Roman"/>
          <w:sz w:val="28"/>
          <w:szCs w:val="28"/>
        </w:rPr>
        <w:t xml:space="preserve">Nguyễn Khắc Toàn: Mô hình, cách làm sáng tạo của tỉnh Khánh Hòa trong học tập và làm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tư tưởng, đạo đức, phong cách Hồ Chí Minh</w:t>
      </w:r>
    </w:p>
    <w:p w:rsidR="00EF2C6E" w:rsidRPr="00CA3FD0" w:rsidRDefault="00EF2C6E">
      <w:pPr>
        <w:rPr>
          <w:rFonts w:ascii="Times New Roman" w:hAnsi="Times New Roman" w:cs="Times New Roman"/>
          <w:b/>
          <w:sz w:val="28"/>
          <w:szCs w:val="28"/>
        </w:rPr>
      </w:pPr>
      <w:r w:rsidRPr="00CA3FD0">
        <w:rPr>
          <w:rFonts w:ascii="Times New Roman" w:hAnsi="Times New Roman" w:cs="Times New Roman"/>
          <w:b/>
          <w:sz w:val="28"/>
          <w:szCs w:val="28"/>
        </w:rPr>
        <w:t>BẢO VỆ NỀN TẢNG TƯ TƯỞNG CỦA ĐẢNG, ĐẤU TRANH PHẢN BÁC CÁC QUAN ĐIỂM SAI TRÁI, THÙ ĐỊCH</w:t>
      </w:r>
    </w:p>
    <w:p w:rsidR="00EF2C6E" w:rsidRDefault="00EF2C6E">
      <w:pPr>
        <w:rPr>
          <w:rFonts w:ascii="Times New Roman" w:hAnsi="Times New Roman" w:cs="Times New Roman"/>
          <w:sz w:val="28"/>
          <w:szCs w:val="28"/>
        </w:rPr>
      </w:pPr>
      <w:r>
        <w:rPr>
          <w:rFonts w:ascii="Times New Roman" w:hAnsi="Times New Roman" w:cs="Times New Roman"/>
          <w:sz w:val="28"/>
          <w:szCs w:val="28"/>
        </w:rPr>
        <w:t>Ngô Tuấn Nghĩa: Phê phán các quan điểm sai trái, xuyên tạc về định hướng xã hội chủ nghĩa trong nền kinh tế thị trường ở Việt Nam</w:t>
      </w:r>
    </w:p>
    <w:p w:rsidR="00EF2C6E" w:rsidRPr="00CA3FD0" w:rsidRDefault="00EF2C6E">
      <w:pPr>
        <w:rPr>
          <w:rFonts w:ascii="Times New Roman" w:hAnsi="Times New Roman" w:cs="Times New Roman"/>
          <w:b/>
          <w:sz w:val="28"/>
          <w:szCs w:val="28"/>
        </w:rPr>
      </w:pPr>
      <w:r w:rsidRPr="00CA3FD0">
        <w:rPr>
          <w:rFonts w:ascii="Times New Roman" w:hAnsi="Times New Roman" w:cs="Times New Roman"/>
          <w:b/>
          <w:sz w:val="28"/>
          <w:szCs w:val="28"/>
        </w:rPr>
        <w:t>NGHIÊN CỨU - TRAO ĐỔI</w:t>
      </w:r>
    </w:p>
    <w:p w:rsidR="00EF2C6E" w:rsidRDefault="00EF2C6E">
      <w:pPr>
        <w:rPr>
          <w:rFonts w:ascii="Times New Roman" w:hAnsi="Times New Roman" w:cs="Times New Roman"/>
          <w:sz w:val="28"/>
          <w:szCs w:val="28"/>
        </w:rPr>
      </w:pPr>
      <w:r>
        <w:rPr>
          <w:rFonts w:ascii="Times New Roman" w:hAnsi="Times New Roman" w:cs="Times New Roman"/>
          <w:sz w:val="28"/>
          <w:szCs w:val="28"/>
        </w:rPr>
        <w:t xml:space="preserve">Hoàng Bá Thịnh: Thực hiện chính sách xã hội, bảo đảm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sinh và phúc lợi xã hội trong tình hình mới</w:t>
      </w:r>
    </w:p>
    <w:p w:rsidR="00EF2C6E" w:rsidRDefault="00EF2C6E">
      <w:pPr>
        <w:rPr>
          <w:rFonts w:ascii="Times New Roman" w:hAnsi="Times New Roman" w:cs="Times New Roman"/>
          <w:sz w:val="28"/>
          <w:szCs w:val="28"/>
        </w:rPr>
      </w:pPr>
      <w:r>
        <w:rPr>
          <w:rFonts w:ascii="Times New Roman" w:hAnsi="Times New Roman" w:cs="Times New Roman"/>
          <w:sz w:val="28"/>
          <w:szCs w:val="28"/>
        </w:rPr>
        <w:t>Nguyễn Văn Giang: Một số giải pháp đổi mới phương thức cầm quyền của Đảng hiện nay</w:t>
      </w:r>
    </w:p>
    <w:p w:rsidR="00EF2C6E" w:rsidRPr="00CA3FD0" w:rsidRDefault="00EF2C6E">
      <w:pPr>
        <w:rPr>
          <w:rFonts w:ascii="Times New Roman" w:hAnsi="Times New Roman" w:cs="Times New Roman"/>
          <w:b/>
          <w:sz w:val="28"/>
          <w:szCs w:val="28"/>
        </w:rPr>
      </w:pPr>
      <w:r w:rsidRPr="00CA3FD0">
        <w:rPr>
          <w:rFonts w:ascii="Times New Roman" w:hAnsi="Times New Roman" w:cs="Times New Roman"/>
          <w:b/>
          <w:sz w:val="28"/>
          <w:szCs w:val="28"/>
        </w:rPr>
        <w:t>THỰC TIỄN - KINH NGHIỆM</w:t>
      </w:r>
    </w:p>
    <w:p w:rsidR="00EF2C6E" w:rsidRDefault="00EF2C6E">
      <w:pPr>
        <w:rPr>
          <w:rFonts w:ascii="Times New Roman" w:hAnsi="Times New Roman" w:cs="Times New Roman"/>
          <w:sz w:val="28"/>
          <w:szCs w:val="28"/>
        </w:rPr>
      </w:pPr>
      <w:r>
        <w:rPr>
          <w:rFonts w:ascii="Times New Roman" w:hAnsi="Times New Roman" w:cs="Times New Roman"/>
          <w:sz w:val="28"/>
          <w:szCs w:val="28"/>
        </w:rPr>
        <w:t>Nguyễn Thị Mai Anh: Thúc đẩy quá trình cổ phần hóa và thoái vốn nhà nước tại doanh nghiệp nhà nước</w:t>
      </w:r>
    </w:p>
    <w:p w:rsidR="00EF2C6E" w:rsidRDefault="00EF2C6E">
      <w:pPr>
        <w:rPr>
          <w:rFonts w:ascii="Times New Roman" w:hAnsi="Times New Roman" w:cs="Times New Roman"/>
          <w:sz w:val="28"/>
          <w:szCs w:val="28"/>
        </w:rPr>
      </w:pPr>
      <w:r>
        <w:rPr>
          <w:rFonts w:ascii="Times New Roman" w:hAnsi="Times New Roman" w:cs="Times New Roman"/>
          <w:sz w:val="28"/>
          <w:szCs w:val="28"/>
        </w:rPr>
        <w:t>Phan Thị Thu Dung, Trần Văn Hậu: Kinh nghiệm chuyển đổi số của một số quốc gia trên thế giới và một số hàm ý chính sách</w:t>
      </w:r>
    </w:p>
    <w:p w:rsidR="00EF2C6E" w:rsidRPr="00CA3FD0" w:rsidRDefault="00EF2C6E">
      <w:pPr>
        <w:rPr>
          <w:rFonts w:ascii="Times New Roman" w:hAnsi="Times New Roman" w:cs="Times New Roman"/>
          <w:b/>
          <w:sz w:val="28"/>
          <w:szCs w:val="28"/>
        </w:rPr>
      </w:pPr>
      <w:r w:rsidRPr="00CA3FD0">
        <w:rPr>
          <w:rFonts w:ascii="Times New Roman" w:hAnsi="Times New Roman" w:cs="Times New Roman"/>
          <w:b/>
          <w:sz w:val="28"/>
          <w:szCs w:val="28"/>
        </w:rPr>
        <w:t>THẾ GIỚI: VẤN ĐỀ - SỰ KIỆN</w:t>
      </w:r>
    </w:p>
    <w:p w:rsidR="00EF2C6E" w:rsidRDefault="00EF2C6E">
      <w:pPr>
        <w:rPr>
          <w:rFonts w:ascii="Times New Roman" w:hAnsi="Times New Roman" w:cs="Times New Roman"/>
          <w:sz w:val="28"/>
          <w:szCs w:val="28"/>
        </w:rPr>
      </w:pPr>
      <w:r>
        <w:rPr>
          <w:rFonts w:ascii="Times New Roman" w:hAnsi="Times New Roman" w:cs="Times New Roman"/>
          <w:sz w:val="28"/>
          <w:szCs w:val="28"/>
        </w:rPr>
        <w:t>Phạm Thanh Bình: Nước Cộng hòa nhân dân Trung Hoa: Bảy mươi lăm năm xây dựng và phát triển</w:t>
      </w:r>
      <w:bookmarkStart w:id="0" w:name="_GoBack"/>
      <w:bookmarkEnd w:id="0"/>
    </w:p>
    <w:p w:rsidR="00EF2C6E" w:rsidRPr="004142CF" w:rsidRDefault="00EF2C6E">
      <w:pPr>
        <w:rPr>
          <w:rFonts w:ascii="Times New Roman" w:hAnsi="Times New Roman" w:cs="Times New Roman"/>
          <w:sz w:val="28"/>
          <w:szCs w:val="28"/>
        </w:rPr>
      </w:pPr>
      <w:r>
        <w:rPr>
          <w:rFonts w:ascii="Times New Roman" w:hAnsi="Times New Roman" w:cs="Times New Roman"/>
          <w:sz w:val="28"/>
          <w:szCs w:val="28"/>
        </w:rPr>
        <w:t>Đặng Hoàng Linh: Phát triển công nghiệp hỗ trợ: Kinh nghiệm quốc tế và một số hàm ý chính sách.</w:t>
      </w:r>
    </w:p>
    <w:p w:rsidR="004142CF" w:rsidRPr="004142CF" w:rsidRDefault="004142CF">
      <w:pPr>
        <w:rPr>
          <w:rFonts w:ascii="Times New Roman" w:hAnsi="Times New Roman" w:cs="Times New Roman"/>
          <w:sz w:val="28"/>
          <w:szCs w:val="28"/>
        </w:rPr>
      </w:pPr>
    </w:p>
    <w:sectPr w:rsidR="004142CF" w:rsidRPr="00414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2CF"/>
    <w:rsid w:val="004142CF"/>
    <w:rsid w:val="00436D03"/>
    <w:rsid w:val="009F26BE"/>
    <w:rsid w:val="00CA3FD0"/>
    <w:rsid w:val="00EF2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2025-02-05T04:06:00Z</dcterms:created>
  <dcterms:modified xsi:type="dcterms:W3CDTF">2025-02-05T04:30:00Z</dcterms:modified>
</cp:coreProperties>
</file>